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7D7" w:rsidRPr="00DC668F" w:rsidRDefault="007714DA" w:rsidP="00A16397">
      <w:pPr>
        <w:pStyle w:val="Kop2"/>
        <w:spacing w:before="0" w:line="360" w:lineRule="auto"/>
        <w:jc w:val="both"/>
        <w:rPr>
          <w:sz w:val="56"/>
          <w:szCs w:val="56"/>
        </w:rPr>
      </w:pPr>
      <w:bookmarkStart w:id="0" w:name="_GoBack"/>
      <w:bookmarkEnd w:id="0"/>
      <w:r w:rsidRPr="00DC668F">
        <w:rPr>
          <w:sz w:val="56"/>
          <w:szCs w:val="56"/>
        </w:rPr>
        <w:t xml:space="preserve">5. </w:t>
      </w:r>
      <w:r w:rsidR="00EB3284" w:rsidRPr="00DC668F">
        <w:rPr>
          <w:sz w:val="56"/>
          <w:szCs w:val="56"/>
        </w:rPr>
        <w:t xml:space="preserve">Francine </w:t>
      </w:r>
      <w:proofErr w:type="spellStart"/>
      <w:r w:rsidR="00EB3284" w:rsidRPr="00DC668F">
        <w:rPr>
          <w:sz w:val="56"/>
          <w:szCs w:val="56"/>
        </w:rPr>
        <w:t>Lories</w:t>
      </w:r>
      <w:proofErr w:type="spellEnd"/>
      <w:r w:rsidR="00FB3176" w:rsidRPr="00DC668F">
        <w:rPr>
          <w:sz w:val="56"/>
          <w:szCs w:val="56"/>
        </w:rPr>
        <w:t xml:space="preserve"> </w:t>
      </w:r>
      <w:r w:rsidR="00FB3176" w:rsidRPr="00DC668F">
        <w:rPr>
          <w:sz w:val="36"/>
          <w:szCs w:val="36"/>
        </w:rPr>
        <w:t>(Heikruis)</w:t>
      </w:r>
    </w:p>
    <w:p w:rsidR="00AB7129" w:rsidRPr="005007E6" w:rsidRDefault="00AB7129" w:rsidP="00AB7129">
      <w:pPr>
        <w:spacing w:after="0" w:line="360" w:lineRule="auto"/>
        <w:jc w:val="center"/>
        <w:rPr>
          <w:i/>
          <w:color w:val="548DD4" w:themeColor="text2" w:themeTint="99"/>
          <w:sz w:val="32"/>
          <w:szCs w:val="32"/>
        </w:rPr>
      </w:pPr>
      <w:r w:rsidRPr="005007E6">
        <w:rPr>
          <w:i/>
          <w:color w:val="548DD4" w:themeColor="text2" w:themeTint="99"/>
          <w:sz w:val="32"/>
          <w:szCs w:val="32"/>
        </w:rPr>
        <w:t xml:space="preserve">"mensen met zorgbehoeften of met beperking </w:t>
      </w:r>
    </w:p>
    <w:p w:rsidR="0011705C" w:rsidRPr="005007E6" w:rsidRDefault="00AB7129" w:rsidP="00AB7129">
      <w:pPr>
        <w:spacing w:after="0" w:line="360" w:lineRule="auto"/>
        <w:jc w:val="center"/>
        <w:rPr>
          <w:i/>
          <w:color w:val="548DD4" w:themeColor="text2" w:themeTint="99"/>
          <w:sz w:val="32"/>
          <w:szCs w:val="32"/>
        </w:rPr>
      </w:pPr>
      <w:r w:rsidRPr="005007E6">
        <w:rPr>
          <w:i/>
          <w:color w:val="548DD4" w:themeColor="text2" w:themeTint="99"/>
          <w:sz w:val="32"/>
          <w:szCs w:val="32"/>
        </w:rPr>
        <w:t>laten deelnemen aan het sociale leven in de gemeente"</w:t>
      </w:r>
    </w:p>
    <w:p w:rsidR="00AB7129" w:rsidRPr="00D22165" w:rsidRDefault="00AB7129" w:rsidP="00AB7129">
      <w:pPr>
        <w:spacing w:after="0" w:line="360" w:lineRule="auto"/>
        <w:jc w:val="center"/>
        <w:rPr>
          <w:rFonts w:eastAsia="Times New Roman" w:cs="Times New Roman"/>
          <w:i/>
          <w:color w:val="548DD4" w:themeColor="text2" w:themeTint="99"/>
          <w:sz w:val="12"/>
          <w:szCs w:val="12"/>
          <w:lang w:eastAsia="nl-BE"/>
        </w:rPr>
      </w:pPr>
    </w:p>
    <w:p w:rsidR="00BF44A2" w:rsidRDefault="009355FE" w:rsidP="00A16397">
      <w:p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nl-BE"/>
        </w:rPr>
      </w:pPr>
      <w:r>
        <w:rPr>
          <w:noProof/>
          <w:lang w:eastAsia="nl-BE"/>
        </w:rPr>
        <w:drawing>
          <wp:anchor distT="0" distB="0" distL="114300" distR="114300" simplePos="0" relativeHeight="251749376" behindDoc="0" locked="0" layoutInCell="1" allowOverlap="1" wp14:anchorId="3D9B6B37" wp14:editId="0E6CFC11">
            <wp:simplePos x="0" y="0"/>
            <wp:positionH relativeFrom="column">
              <wp:posOffset>-1905</wp:posOffset>
            </wp:positionH>
            <wp:positionV relativeFrom="paragraph">
              <wp:posOffset>46355</wp:posOffset>
            </wp:positionV>
            <wp:extent cx="2520315" cy="3778885"/>
            <wp:effectExtent l="0" t="0" r="0" b="0"/>
            <wp:wrapSquare wrapText="bothSides"/>
            <wp:docPr id="108" name="Afbeelding 108" descr="C:\Users\edecuyper.AUGULAN.000\AppData\Local\Microsoft\Windows\Temporary Internet Files\Content.Word\AEF_3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edecuyper.AUGULAN.000\AppData\Local\Microsoft\Windows\Temporary Internet Files\Content.Word\AEF_32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377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AB1" w:rsidRPr="00AB6354">
        <w:rPr>
          <w:rFonts w:eastAsia="Times New Roman" w:cs="Times New Roman"/>
          <w:color w:val="000000"/>
          <w:sz w:val="24"/>
          <w:szCs w:val="24"/>
          <w:lang w:eastAsia="nl-BE"/>
        </w:rPr>
        <w:t>In november 1957 geboren in</w:t>
      </w:r>
      <w:r w:rsidR="004A45B0" w:rsidRPr="00AB6354">
        <w:rPr>
          <w:rFonts w:eastAsia="Times New Roman" w:cs="Times New Roman"/>
          <w:color w:val="000000"/>
          <w:sz w:val="24"/>
          <w:szCs w:val="24"/>
          <w:lang w:eastAsia="nl-BE"/>
        </w:rPr>
        <w:t xml:space="preserve"> H</w:t>
      </w:r>
      <w:r w:rsidR="00EB3284" w:rsidRPr="00AB6354">
        <w:rPr>
          <w:rFonts w:eastAsia="Times New Roman" w:cs="Times New Roman"/>
          <w:color w:val="000000"/>
          <w:sz w:val="24"/>
          <w:szCs w:val="24"/>
          <w:lang w:eastAsia="nl-BE"/>
        </w:rPr>
        <w:t>alle</w:t>
      </w:r>
      <w:r w:rsidR="00921AB1" w:rsidRPr="00AB6354">
        <w:rPr>
          <w:rFonts w:eastAsia="Times New Roman" w:cs="Times New Roman"/>
          <w:color w:val="000000"/>
          <w:sz w:val="24"/>
          <w:szCs w:val="24"/>
          <w:lang w:eastAsia="nl-BE"/>
        </w:rPr>
        <w:t xml:space="preserve"> bracht ik mijn kin</w:t>
      </w:r>
      <w:r w:rsidR="00FD734F">
        <w:rPr>
          <w:rFonts w:eastAsia="Times New Roman" w:cs="Times New Roman"/>
          <w:color w:val="000000"/>
          <w:sz w:val="24"/>
          <w:szCs w:val="24"/>
          <w:lang w:eastAsia="nl-BE"/>
        </w:rPr>
        <w:t>derjaren door in Halle, Brussel</w:t>
      </w:r>
      <w:r w:rsidR="00921AB1" w:rsidRPr="00AB6354">
        <w:rPr>
          <w:rFonts w:eastAsia="Times New Roman" w:cs="Times New Roman"/>
          <w:color w:val="000000"/>
          <w:sz w:val="24"/>
          <w:szCs w:val="24"/>
          <w:lang w:eastAsia="nl-BE"/>
        </w:rPr>
        <w:t xml:space="preserve">, Lot en Huizingen. In 1983 </w:t>
      </w:r>
      <w:r w:rsidR="00FD734F">
        <w:rPr>
          <w:rFonts w:eastAsia="Times New Roman" w:cs="Times New Roman"/>
          <w:color w:val="000000"/>
          <w:sz w:val="24"/>
          <w:szCs w:val="24"/>
          <w:lang w:eastAsia="nl-BE"/>
        </w:rPr>
        <w:t>trouwde ik met Marc. We kregen twee dochters en twee</w:t>
      </w:r>
      <w:r w:rsidR="00921AB1" w:rsidRPr="00AB6354">
        <w:rPr>
          <w:rFonts w:eastAsia="Times New Roman" w:cs="Times New Roman"/>
          <w:color w:val="000000"/>
          <w:sz w:val="24"/>
          <w:szCs w:val="24"/>
          <w:lang w:eastAsia="nl-BE"/>
        </w:rPr>
        <w:t xml:space="preserve"> kleindochters. Ik studeerde af als</w:t>
      </w:r>
      <w:r w:rsidR="00EB3284" w:rsidRPr="00AB6354">
        <w:rPr>
          <w:rFonts w:eastAsia="Times New Roman" w:cs="Times New Roman"/>
          <w:color w:val="000000"/>
          <w:sz w:val="24"/>
          <w:szCs w:val="24"/>
          <w:lang w:eastAsia="nl-BE"/>
        </w:rPr>
        <w:t xml:space="preserve"> kapster </w:t>
      </w:r>
      <w:r w:rsidR="00921AB1" w:rsidRPr="00AB6354">
        <w:rPr>
          <w:rFonts w:eastAsia="Times New Roman" w:cs="Times New Roman"/>
          <w:color w:val="000000"/>
          <w:sz w:val="24"/>
          <w:szCs w:val="24"/>
          <w:lang w:eastAsia="nl-BE"/>
        </w:rPr>
        <w:t xml:space="preserve">en werkte 34 jaar als bediende in de Makro. </w:t>
      </w:r>
    </w:p>
    <w:p w:rsidR="00BF44A2" w:rsidRDefault="00BF44A2" w:rsidP="00A16397">
      <w:p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nl-BE"/>
        </w:rPr>
      </w:pPr>
    </w:p>
    <w:p w:rsidR="00BF44A2" w:rsidRDefault="00BF44A2" w:rsidP="00A16397">
      <w:p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nl-BE"/>
        </w:rPr>
      </w:pPr>
    </w:p>
    <w:p w:rsidR="0077786C" w:rsidRDefault="00921AB1" w:rsidP="00A16397">
      <w:p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nl-BE"/>
        </w:rPr>
      </w:pPr>
      <w:r w:rsidRPr="00AB6354">
        <w:rPr>
          <w:rFonts w:eastAsia="Times New Roman" w:cs="Times New Roman"/>
          <w:color w:val="000000"/>
          <w:sz w:val="24"/>
          <w:szCs w:val="24"/>
          <w:lang w:eastAsia="nl-BE"/>
        </w:rPr>
        <w:t xml:space="preserve">Sinds mijn </w:t>
      </w:r>
      <w:r w:rsidR="00EB3284" w:rsidRPr="00AB6354">
        <w:rPr>
          <w:rFonts w:eastAsia="Times New Roman" w:cs="Times New Roman"/>
          <w:color w:val="000000"/>
          <w:sz w:val="24"/>
          <w:szCs w:val="24"/>
          <w:lang w:eastAsia="nl-BE"/>
        </w:rPr>
        <w:t xml:space="preserve">brugpensioen </w:t>
      </w:r>
      <w:r w:rsidRPr="00AB6354">
        <w:rPr>
          <w:rFonts w:eastAsia="Times New Roman" w:cs="Times New Roman"/>
          <w:color w:val="000000"/>
          <w:sz w:val="24"/>
          <w:szCs w:val="24"/>
          <w:lang w:eastAsia="nl-BE"/>
        </w:rPr>
        <w:t xml:space="preserve">zijn mijn </w:t>
      </w:r>
      <w:r w:rsidR="00EB3284" w:rsidRPr="00AB6354">
        <w:rPr>
          <w:rFonts w:eastAsia="Times New Roman" w:cs="Times New Roman"/>
          <w:color w:val="000000"/>
          <w:sz w:val="24"/>
          <w:szCs w:val="24"/>
          <w:lang w:eastAsia="nl-BE"/>
        </w:rPr>
        <w:t>hobby</w:t>
      </w:r>
      <w:r w:rsidRPr="00AB6354">
        <w:rPr>
          <w:rFonts w:eastAsia="Times New Roman" w:cs="Times New Roman"/>
          <w:color w:val="000000"/>
          <w:sz w:val="24"/>
          <w:szCs w:val="24"/>
          <w:lang w:eastAsia="nl-BE"/>
        </w:rPr>
        <w:t>’</w:t>
      </w:r>
      <w:r w:rsidR="008B52A8" w:rsidRPr="00AB6354">
        <w:rPr>
          <w:rFonts w:eastAsia="Times New Roman" w:cs="Times New Roman"/>
          <w:color w:val="000000"/>
          <w:sz w:val="24"/>
          <w:szCs w:val="24"/>
          <w:lang w:eastAsia="nl-BE"/>
        </w:rPr>
        <w:t xml:space="preserve">s </w:t>
      </w:r>
      <w:proofErr w:type="spellStart"/>
      <w:r w:rsidR="008B52A8" w:rsidRPr="00AB6354">
        <w:rPr>
          <w:rFonts w:eastAsia="Times New Roman" w:cs="Times New Roman"/>
          <w:color w:val="000000"/>
          <w:sz w:val="24"/>
          <w:szCs w:val="24"/>
          <w:lang w:eastAsia="nl-BE"/>
        </w:rPr>
        <w:t>pe</w:t>
      </w:r>
      <w:r w:rsidR="00EB3284" w:rsidRPr="00AB6354">
        <w:rPr>
          <w:rFonts w:eastAsia="Times New Roman" w:cs="Times New Roman"/>
          <w:color w:val="000000"/>
          <w:sz w:val="24"/>
          <w:szCs w:val="24"/>
          <w:lang w:eastAsia="nl-BE"/>
        </w:rPr>
        <w:t>tanque</w:t>
      </w:r>
      <w:r w:rsidRPr="00AB6354">
        <w:rPr>
          <w:rFonts w:eastAsia="Times New Roman" w:cs="Times New Roman"/>
          <w:color w:val="000000"/>
          <w:sz w:val="24"/>
          <w:szCs w:val="24"/>
          <w:lang w:eastAsia="nl-BE"/>
        </w:rPr>
        <w:t>n</w:t>
      </w:r>
      <w:proofErr w:type="spellEnd"/>
      <w:r w:rsidRPr="00AB6354">
        <w:rPr>
          <w:rFonts w:eastAsia="Times New Roman" w:cs="Times New Roman"/>
          <w:color w:val="000000"/>
          <w:sz w:val="24"/>
          <w:szCs w:val="24"/>
          <w:lang w:eastAsia="nl-BE"/>
        </w:rPr>
        <w:t>,</w:t>
      </w:r>
      <w:r w:rsidR="00EB3284" w:rsidRPr="00AB6354">
        <w:rPr>
          <w:rFonts w:eastAsia="Times New Roman" w:cs="Times New Roman"/>
          <w:color w:val="000000"/>
          <w:sz w:val="24"/>
          <w:szCs w:val="24"/>
          <w:lang w:eastAsia="nl-BE"/>
        </w:rPr>
        <w:t xml:space="preserve"> wandelen en rei</w:t>
      </w:r>
      <w:r w:rsidRPr="00AB6354">
        <w:rPr>
          <w:rFonts w:eastAsia="Times New Roman" w:cs="Times New Roman"/>
          <w:color w:val="000000"/>
          <w:sz w:val="24"/>
          <w:szCs w:val="24"/>
          <w:lang w:eastAsia="nl-BE"/>
        </w:rPr>
        <w:t>zen</w:t>
      </w:r>
      <w:r w:rsidR="00EB3284" w:rsidRPr="00AB6354">
        <w:rPr>
          <w:rFonts w:eastAsia="Times New Roman" w:cs="Times New Roman"/>
          <w:color w:val="000000"/>
          <w:sz w:val="24"/>
          <w:szCs w:val="24"/>
          <w:lang w:eastAsia="nl-BE"/>
        </w:rPr>
        <w:t>.</w:t>
      </w:r>
      <w:r w:rsidRPr="00AB6354">
        <w:rPr>
          <w:rFonts w:eastAsia="Times New Roman" w:cs="Times New Roman"/>
          <w:color w:val="000000"/>
          <w:sz w:val="24"/>
          <w:szCs w:val="24"/>
          <w:lang w:eastAsia="nl-BE"/>
        </w:rPr>
        <w:t xml:space="preserve"> We wonen sinds 1989 in Heikruis.</w:t>
      </w:r>
      <w:r w:rsidR="00B24BF3" w:rsidRPr="00AB6354">
        <w:rPr>
          <w:rFonts w:eastAsia="Times New Roman" w:cs="Times New Roman"/>
          <w:color w:val="000000"/>
          <w:sz w:val="24"/>
          <w:szCs w:val="24"/>
          <w:lang w:eastAsia="nl-BE"/>
        </w:rPr>
        <w:t xml:space="preserve"> </w:t>
      </w:r>
    </w:p>
    <w:p w:rsidR="00652207" w:rsidRPr="00B35CC2" w:rsidRDefault="00652207" w:rsidP="00A16397">
      <w:pPr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nl-BE"/>
        </w:rPr>
      </w:pPr>
    </w:p>
    <w:p w:rsidR="00BF44A2" w:rsidRPr="00B35CC2" w:rsidRDefault="00BF44A2" w:rsidP="00A16397">
      <w:pPr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nl-BE"/>
        </w:rPr>
      </w:pPr>
    </w:p>
    <w:p w:rsidR="00B35CC2" w:rsidRDefault="00B35CC2" w:rsidP="00A16397">
      <w:pPr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nl-BE"/>
        </w:rPr>
      </w:pPr>
    </w:p>
    <w:p w:rsidR="00B35CC2" w:rsidRDefault="00B35CC2" w:rsidP="00A16397">
      <w:pPr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nl-BE"/>
        </w:rPr>
      </w:pPr>
    </w:p>
    <w:p w:rsidR="00B35CC2" w:rsidRPr="00B35CC2" w:rsidRDefault="00B35CC2" w:rsidP="00A16397">
      <w:pPr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nl-BE"/>
        </w:rPr>
      </w:pPr>
    </w:p>
    <w:p w:rsidR="007129CC" w:rsidRDefault="00B35CC2" w:rsidP="00E45985">
      <w:pPr>
        <w:spacing w:after="0" w:line="360" w:lineRule="auto"/>
        <w:jc w:val="both"/>
        <w:rPr>
          <w:rFonts w:asciiTheme="majorHAnsi" w:eastAsia="Times New Roman" w:hAnsiTheme="majorHAnsi" w:cstheme="majorBidi"/>
          <w:b/>
          <w:bCs/>
          <w:color w:val="4F81BD" w:themeColor="accent1"/>
          <w:sz w:val="26"/>
          <w:szCs w:val="26"/>
          <w:lang w:eastAsia="nl-BE"/>
        </w:rPr>
      </w:pPr>
      <w:r>
        <w:rPr>
          <w:rFonts w:eastAsia="Times New Roman"/>
          <w:noProof/>
          <w:lang w:eastAsia="nl-BE"/>
        </w:rPr>
        <w:drawing>
          <wp:anchor distT="0" distB="0" distL="114300" distR="114300" simplePos="0" relativeHeight="251774976" behindDoc="0" locked="0" layoutInCell="1" allowOverlap="1" wp14:anchorId="78AFB86B" wp14:editId="0842E31A">
            <wp:simplePos x="0" y="0"/>
            <wp:positionH relativeFrom="column">
              <wp:posOffset>2523490</wp:posOffset>
            </wp:positionH>
            <wp:positionV relativeFrom="paragraph">
              <wp:posOffset>389890</wp:posOffset>
            </wp:positionV>
            <wp:extent cx="3221355" cy="2909570"/>
            <wp:effectExtent l="0" t="0" r="0" b="5080"/>
            <wp:wrapSquare wrapText="bothSides"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werkt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1355" cy="2909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2A8" w:rsidRPr="00AB6354">
        <w:rPr>
          <w:rFonts w:eastAsia="Times New Roman" w:cs="Times New Roman"/>
          <w:color w:val="000000"/>
          <w:sz w:val="24"/>
          <w:szCs w:val="24"/>
          <w:lang w:eastAsia="nl-BE"/>
        </w:rPr>
        <w:t>DVP wil z</w:t>
      </w:r>
      <w:r w:rsidR="00F405EF" w:rsidRPr="00AB6354">
        <w:rPr>
          <w:rFonts w:eastAsia="Times New Roman" w:cs="Times New Roman"/>
          <w:color w:val="000000"/>
          <w:sz w:val="24"/>
          <w:szCs w:val="24"/>
          <w:lang w:eastAsia="nl-BE"/>
        </w:rPr>
        <w:t xml:space="preserve">orgen voor een leefbare en warme samenleving waar het goed is om leven en waar mensen kansen krijgen. </w:t>
      </w:r>
      <w:r w:rsidR="008B52A8" w:rsidRPr="00AB6354">
        <w:rPr>
          <w:rFonts w:eastAsia="Times New Roman" w:cs="Times New Roman"/>
          <w:color w:val="000000"/>
          <w:sz w:val="24"/>
          <w:szCs w:val="24"/>
          <w:lang w:eastAsia="nl-BE"/>
        </w:rPr>
        <w:t xml:space="preserve"> Kansen bieden aan mensen met zorgbehoeften of met beperking om te blijven deelnemen aan het sociale leven in de gemeente. </w:t>
      </w:r>
      <w:r w:rsidR="00F405EF" w:rsidRPr="00AB6354">
        <w:rPr>
          <w:rFonts w:eastAsia="Times New Roman" w:cs="Times New Roman"/>
          <w:color w:val="000000"/>
          <w:sz w:val="24"/>
          <w:szCs w:val="24"/>
          <w:lang w:eastAsia="nl-BE"/>
        </w:rPr>
        <w:t>Accenten leggen op het vlak van woonbeleid, welzijn, cultuur en veiligheid, met respect voor de Vlaamse eigenheid van onze regio. Om dit te verwezenlijke</w:t>
      </w:r>
      <w:r w:rsidR="00EB3BE2" w:rsidRPr="00AB6354">
        <w:rPr>
          <w:rFonts w:eastAsia="Times New Roman" w:cs="Times New Roman"/>
          <w:color w:val="000000"/>
          <w:sz w:val="24"/>
          <w:szCs w:val="24"/>
          <w:lang w:eastAsia="nl-BE"/>
        </w:rPr>
        <w:t xml:space="preserve">n wil ik het beste </w:t>
      </w:r>
      <w:r w:rsidR="00F405EF" w:rsidRPr="00AB6354">
        <w:rPr>
          <w:rFonts w:eastAsia="Times New Roman" w:cs="Times New Roman"/>
          <w:color w:val="000000"/>
          <w:sz w:val="24"/>
          <w:szCs w:val="24"/>
          <w:lang w:eastAsia="nl-BE"/>
        </w:rPr>
        <w:t xml:space="preserve"> van mezelf geven, voor u. </w:t>
      </w:r>
    </w:p>
    <w:sectPr w:rsidR="00712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79FD"/>
    <w:multiLevelType w:val="hybridMultilevel"/>
    <w:tmpl w:val="3A7E594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25212"/>
    <w:multiLevelType w:val="hybridMultilevel"/>
    <w:tmpl w:val="C8CA9E1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A23F0"/>
    <w:multiLevelType w:val="hybridMultilevel"/>
    <w:tmpl w:val="7A7EB5CE"/>
    <w:lvl w:ilvl="0" w:tplc="ECE22876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4F511E1"/>
    <w:multiLevelType w:val="hybridMultilevel"/>
    <w:tmpl w:val="A6B4B93C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4D394E"/>
    <w:multiLevelType w:val="hybridMultilevel"/>
    <w:tmpl w:val="0F4AD36E"/>
    <w:lvl w:ilvl="0" w:tplc="8C38B688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F297122"/>
    <w:multiLevelType w:val="hybridMultilevel"/>
    <w:tmpl w:val="030099C6"/>
    <w:lvl w:ilvl="0" w:tplc="61346250">
      <w:start w:val="1"/>
      <w:numFmt w:val="decimal"/>
      <w:lvlText w:val="%1"/>
      <w:lvlJc w:val="left"/>
      <w:pPr>
        <w:ind w:left="3189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3909" w:hanging="360"/>
      </w:pPr>
    </w:lvl>
    <w:lvl w:ilvl="2" w:tplc="0813001B" w:tentative="1">
      <w:start w:val="1"/>
      <w:numFmt w:val="lowerRoman"/>
      <w:lvlText w:val="%3."/>
      <w:lvlJc w:val="right"/>
      <w:pPr>
        <w:ind w:left="4629" w:hanging="180"/>
      </w:pPr>
    </w:lvl>
    <w:lvl w:ilvl="3" w:tplc="0813000F" w:tentative="1">
      <w:start w:val="1"/>
      <w:numFmt w:val="decimal"/>
      <w:lvlText w:val="%4."/>
      <w:lvlJc w:val="left"/>
      <w:pPr>
        <w:ind w:left="5349" w:hanging="360"/>
      </w:pPr>
    </w:lvl>
    <w:lvl w:ilvl="4" w:tplc="08130019" w:tentative="1">
      <w:start w:val="1"/>
      <w:numFmt w:val="lowerLetter"/>
      <w:lvlText w:val="%5."/>
      <w:lvlJc w:val="left"/>
      <w:pPr>
        <w:ind w:left="6069" w:hanging="360"/>
      </w:pPr>
    </w:lvl>
    <w:lvl w:ilvl="5" w:tplc="0813001B" w:tentative="1">
      <w:start w:val="1"/>
      <w:numFmt w:val="lowerRoman"/>
      <w:lvlText w:val="%6."/>
      <w:lvlJc w:val="right"/>
      <w:pPr>
        <w:ind w:left="6789" w:hanging="180"/>
      </w:pPr>
    </w:lvl>
    <w:lvl w:ilvl="6" w:tplc="0813000F" w:tentative="1">
      <w:start w:val="1"/>
      <w:numFmt w:val="decimal"/>
      <w:lvlText w:val="%7."/>
      <w:lvlJc w:val="left"/>
      <w:pPr>
        <w:ind w:left="7509" w:hanging="360"/>
      </w:pPr>
    </w:lvl>
    <w:lvl w:ilvl="7" w:tplc="08130019" w:tentative="1">
      <w:start w:val="1"/>
      <w:numFmt w:val="lowerLetter"/>
      <w:lvlText w:val="%8."/>
      <w:lvlJc w:val="left"/>
      <w:pPr>
        <w:ind w:left="8229" w:hanging="360"/>
      </w:pPr>
    </w:lvl>
    <w:lvl w:ilvl="8" w:tplc="0813001B" w:tentative="1">
      <w:start w:val="1"/>
      <w:numFmt w:val="lowerRoman"/>
      <w:lvlText w:val="%9."/>
      <w:lvlJc w:val="right"/>
      <w:pPr>
        <w:ind w:left="8949" w:hanging="180"/>
      </w:pPr>
    </w:lvl>
  </w:abstractNum>
  <w:abstractNum w:abstractNumId="6">
    <w:nsid w:val="341A0A86"/>
    <w:multiLevelType w:val="hybridMultilevel"/>
    <w:tmpl w:val="877655BC"/>
    <w:lvl w:ilvl="0" w:tplc="915AB65C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BA14D29"/>
    <w:multiLevelType w:val="hybridMultilevel"/>
    <w:tmpl w:val="2D9C45B6"/>
    <w:lvl w:ilvl="0" w:tplc="8510170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1FC1B55"/>
    <w:multiLevelType w:val="hybridMultilevel"/>
    <w:tmpl w:val="A994FDB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FA54A7"/>
    <w:multiLevelType w:val="hybridMultilevel"/>
    <w:tmpl w:val="25768872"/>
    <w:lvl w:ilvl="0" w:tplc="8C065B54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6" w:hanging="360"/>
      </w:pPr>
    </w:lvl>
    <w:lvl w:ilvl="2" w:tplc="0813001B" w:tentative="1">
      <w:start w:val="1"/>
      <w:numFmt w:val="lowerRoman"/>
      <w:lvlText w:val="%3."/>
      <w:lvlJc w:val="right"/>
      <w:pPr>
        <w:ind w:left="3216" w:hanging="180"/>
      </w:pPr>
    </w:lvl>
    <w:lvl w:ilvl="3" w:tplc="0813000F" w:tentative="1">
      <w:start w:val="1"/>
      <w:numFmt w:val="decimal"/>
      <w:lvlText w:val="%4."/>
      <w:lvlJc w:val="left"/>
      <w:pPr>
        <w:ind w:left="3936" w:hanging="360"/>
      </w:pPr>
    </w:lvl>
    <w:lvl w:ilvl="4" w:tplc="08130019" w:tentative="1">
      <w:start w:val="1"/>
      <w:numFmt w:val="lowerLetter"/>
      <w:lvlText w:val="%5."/>
      <w:lvlJc w:val="left"/>
      <w:pPr>
        <w:ind w:left="4656" w:hanging="360"/>
      </w:pPr>
    </w:lvl>
    <w:lvl w:ilvl="5" w:tplc="0813001B" w:tentative="1">
      <w:start w:val="1"/>
      <w:numFmt w:val="lowerRoman"/>
      <w:lvlText w:val="%6."/>
      <w:lvlJc w:val="right"/>
      <w:pPr>
        <w:ind w:left="5376" w:hanging="180"/>
      </w:pPr>
    </w:lvl>
    <w:lvl w:ilvl="6" w:tplc="0813000F" w:tentative="1">
      <w:start w:val="1"/>
      <w:numFmt w:val="decimal"/>
      <w:lvlText w:val="%7."/>
      <w:lvlJc w:val="left"/>
      <w:pPr>
        <w:ind w:left="6096" w:hanging="360"/>
      </w:pPr>
    </w:lvl>
    <w:lvl w:ilvl="7" w:tplc="08130019" w:tentative="1">
      <w:start w:val="1"/>
      <w:numFmt w:val="lowerLetter"/>
      <w:lvlText w:val="%8."/>
      <w:lvlJc w:val="left"/>
      <w:pPr>
        <w:ind w:left="6816" w:hanging="360"/>
      </w:pPr>
    </w:lvl>
    <w:lvl w:ilvl="8" w:tplc="0813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284"/>
    <w:rsid w:val="00007035"/>
    <w:rsid w:val="000139D0"/>
    <w:rsid w:val="000216CD"/>
    <w:rsid w:val="00032CE9"/>
    <w:rsid w:val="000C1B16"/>
    <w:rsid w:val="000E2390"/>
    <w:rsid w:val="00100D36"/>
    <w:rsid w:val="00102EF3"/>
    <w:rsid w:val="001141E6"/>
    <w:rsid w:val="0011705C"/>
    <w:rsid w:val="00122813"/>
    <w:rsid w:val="001301AF"/>
    <w:rsid w:val="0015268F"/>
    <w:rsid w:val="00156081"/>
    <w:rsid w:val="001565C0"/>
    <w:rsid w:val="001605A9"/>
    <w:rsid w:val="00182B7F"/>
    <w:rsid w:val="00190FB3"/>
    <w:rsid w:val="00195C11"/>
    <w:rsid w:val="001A1851"/>
    <w:rsid w:val="001B0F35"/>
    <w:rsid w:val="001D7BC9"/>
    <w:rsid w:val="001E1810"/>
    <w:rsid w:val="00214A87"/>
    <w:rsid w:val="00227163"/>
    <w:rsid w:val="002671E5"/>
    <w:rsid w:val="00271A4C"/>
    <w:rsid w:val="00276063"/>
    <w:rsid w:val="002831DA"/>
    <w:rsid w:val="00285B44"/>
    <w:rsid w:val="002A4034"/>
    <w:rsid w:val="002B1022"/>
    <w:rsid w:val="002B3327"/>
    <w:rsid w:val="00300F08"/>
    <w:rsid w:val="00331B13"/>
    <w:rsid w:val="0034089F"/>
    <w:rsid w:val="00392CC8"/>
    <w:rsid w:val="004039DC"/>
    <w:rsid w:val="00405475"/>
    <w:rsid w:val="00405EB8"/>
    <w:rsid w:val="004079C2"/>
    <w:rsid w:val="00427261"/>
    <w:rsid w:val="00444E69"/>
    <w:rsid w:val="0045673A"/>
    <w:rsid w:val="004574B1"/>
    <w:rsid w:val="0047142F"/>
    <w:rsid w:val="004A0D6E"/>
    <w:rsid w:val="004A1857"/>
    <w:rsid w:val="004A45B0"/>
    <w:rsid w:val="004B42F0"/>
    <w:rsid w:val="004C59BB"/>
    <w:rsid w:val="004E46E8"/>
    <w:rsid w:val="005007E6"/>
    <w:rsid w:val="00504418"/>
    <w:rsid w:val="00516875"/>
    <w:rsid w:val="00527356"/>
    <w:rsid w:val="00543645"/>
    <w:rsid w:val="00553759"/>
    <w:rsid w:val="00556095"/>
    <w:rsid w:val="00560265"/>
    <w:rsid w:val="00576650"/>
    <w:rsid w:val="00584499"/>
    <w:rsid w:val="00585E6C"/>
    <w:rsid w:val="00596535"/>
    <w:rsid w:val="005B29FB"/>
    <w:rsid w:val="005C5A74"/>
    <w:rsid w:val="005D50A2"/>
    <w:rsid w:val="005E4C9B"/>
    <w:rsid w:val="005E66DE"/>
    <w:rsid w:val="005F6765"/>
    <w:rsid w:val="006123D4"/>
    <w:rsid w:val="00614D85"/>
    <w:rsid w:val="00630D51"/>
    <w:rsid w:val="00632B06"/>
    <w:rsid w:val="006353F9"/>
    <w:rsid w:val="00650118"/>
    <w:rsid w:val="00652207"/>
    <w:rsid w:val="0065290A"/>
    <w:rsid w:val="00682EE8"/>
    <w:rsid w:val="006A75D8"/>
    <w:rsid w:val="006C025C"/>
    <w:rsid w:val="006D6864"/>
    <w:rsid w:val="007004C2"/>
    <w:rsid w:val="00702AAD"/>
    <w:rsid w:val="007129CC"/>
    <w:rsid w:val="00733A23"/>
    <w:rsid w:val="00741891"/>
    <w:rsid w:val="007513DF"/>
    <w:rsid w:val="0077078E"/>
    <w:rsid w:val="007714DA"/>
    <w:rsid w:val="00773FB4"/>
    <w:rsid w:val="0077786C"/>
    <w:rsid w:val="0079698E"/>
    <w:rsid w:val="007B2E6C"/>
    <w:rsid w:val="007C76A7"/>
    <w:rsid w:val="007D7904"/>
    <w:rsid w:val="007E5503"/>
    <w:rsid w:val="007F1011"/>
    <w:rsid w:val="007F7F00"/>
    <w:rsid w:val="00823D8E"/>
    <w:rsid w:val="00835F59"/>
    <w:rsid w:val="008646CD"/>
    <w:rsid w:val="0087016F"/>
    <w:rsid w:val="00872F97"/>
    <w:rsid w:val="00873E89"/>
    <w:rsid w:val="00882505"/>
    <w:rsid w:val="008B05A6"/>
    <w:rsid w:val="008B52A8"/>
    <w:rsid w:val="008B67DA"/>
    <w:rsid w:val="008C19EA"/>
    <w:rsid w:val="008E3D49"/>
    <w:rsid w:val="008E5BFE"/>
    <w:rsid w:val="009159A9"/>
    <w:rsid w:val="00921AB1"/>
    <w:rsid w:val="00926B28"/>
    <w:rsid w:val="009355FE"/>
    <w:rsid w:val="009468CB"/>
    <w:rsid w:val="00957B31"/>
    <w:rsid w:val="0096209F"/>
    <w:rsid w:val="00971A9A"/>
    <w:rsid w:val="00975D6B"/>
    <w:rsid w:val="0098756F"/>
    <w:rsid w:val="00994F96"/>
    <w:rsid w:val="009A285F"/>
    <w:rsid w:val="009D425E"/>
    <w:rsid w:val="009F294B"/>
    <w:rsid w:val="009F6B93"/>
    <w:rsid w:val="00A02FCA"/>
    <w:rsid w:val="00A16397"/>
    <w:rsid w:val="00A21123"/>
    <w:rsid w:val="00A2728F"/>
    <w:rsid w:val="00A4447D"/>
    <w:rsid w:val="00A54BFE"/>
    <w:rsid w:val="00A5708F"/>
    <w:rsid w:val="00AA28FF"/>
    <w:rsid w:val="00AB22B0"/>
    <w:rsid w:val="00AB6354"/>
    <w:rsid w:val="00AB7129"/>
    <w:rsid w:val="00AC4A52"/>
    <w:rsid w:val="00AE4C95"/>
    <w:rsid w:val="00B24BF3"/>
    <w:rsid w:val="00B35CC2"/>
    <w:rsid w:val="00B36D17"/>
    <w:rsid w:val="00B50FBC"/>
    <w:rsid w:val="00B5433B"/>
    <w:rsid w:val="00B66654"/>
    <w:rsid w:val="00B72654"/>
    <w:rsid w:val="00B72E22"/>
    <w:rsid w:val="00B77E61"/>
    <w:rsid w:val="00B83646"/>
    <w:rsid w:val="00B83B81"/>
    <w:rsid w:val="00B84514"/>
    <w:rsid w:val="00B866DD"/>
    <w:rsid w:val="00BE14A4"/>
    <w:rsid w:val="00BE6C54"/>
    <w:rsid w:val="00BF44A2"/>
    <w:rsid w:val="00BF47D7"/>
    <w:rsid w:val="00C03FAE"/>
    <w:rsid w:val="00C04351"/>
    <w:rsid w:val="00C30804"/>
    <w:rsid w:val="00C30EEA"/>
    <w:rsid w:val="00C41468"/>
    <w:rsid w:val="00C62D48"/>
    <w:rsid w:val="00C66CFD"/>
    <w:rsid w:val="00C97509"/>
    <w:rsid w:val="00CA0E4E"/>
    <w:rsid w:val="00CC3207"/>
    <w:rsid w:val="00CF151A"/>
    <w:rsid w:val="00CF7A93"/>
    <w:rsid w:val="00D01BB0"/>
    <w:rsid w:val="00D15AF7"/>
    <w:rsid w:val="00D22165"/>
    <w:rsid w:val="00D312E0"/>
    <w:rsid w:val="00D445A5"/>
    <w:rsid w:val="00D45FE0"/>
    <w:rsid w:val="00D65FBA"/>
    <w:rsid w:val="00D73FB5"/>
    <w:rsid w:val="00D85196"/>
    <w:rsid w:val="00D85DA8"/>
    <w:rsid w:val="00DA3DAB"/>
    <w:rsid w:val="00DB20EB"/>
    <w:rsid w:val="00DB72B3"/>
    <w:rsid w:val="00DC668F"/>
    <w:rsid w:val="00DF7A1A"/>
    <w:rsid w:val="00E20101"/>
    <w:rsid w:val="00E226F8"/>
    <w:rsid w:val="00E42772"/>
    <w:rsid w:val="00E45985"/>
    <w:rsid w:val="00E517C6"/>
    <w:rsid w:val="00E614BE"/>
    <w:rsid w:val="00E86461"/>
    <w:rsid w:val="00E93ED0"/>
    <w:rsid w:val="00EB3284"/>
    <w:rsid w:val="00EB3BE2"/>
    <w:rsid w:val="00EC379E"/>
    <w:rsid w:val="00ED0A4E"/>
    <w:rsid w:val="00EE2F3F"/>
    <w:rsid w:val="00EF00B4"/>
    <w:rsid w:val="00EF10E8"/>
    <w:rsid w:val="00F04DDF"/>
    <w:rsid w:val="00F07F41"/>
    <w:rsid w:val="00F142D5"/>
    <w:rsid w:val="00F16BFA"/>
    <w:rsid w:val="00F405EF"/>
    <w:rsid w:val="00F640A9"/>
    <w:rsid w:val="00F73631"/>
    <w:rsid w:val="00F8171A"/>
    <w:rsid w:val="00F81B58"/>
    <w:rsid w:val="00FB20B0"/>
    <w:rsid w:val="00FB3176"/>
    <w:rsid w:val="00FD734F"/>
    <w:rsid w:val="00FE2861"/>
    <w:rsid w:val="00FF1042"/>
    <w:rsid w:val="00FF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B67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8B67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alweb">
    <w:name w:val="Normal (Web)"/>
    <w:basedOn w:val="Standaard"/>
    <w:uiPriority w:val="99"/>
    <w:unhideWhenUsed/>
    <w:rsid w:val="00E86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FF104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24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24BF3"/>
    <w:rPr>
      <w:rFonts w:ascii="Tahoma" w:hAnsi="Tahoma" w:cs="Tahoma"/>
      <w:sz w:val="16"/>
      <w:szCs w:val="16"/>
    </w:rPr>
  </w:style>
  <w:style w:type="character" w:styleId="Zwaar">
    <w:name w:val="Strong"/>
    <w:basedOn w:val="Standaardalinea-lettertype"/>
    <w:uiPriority w:val="22"/>
    <w:qFormat/>
    <w:rsid w:val="00E42772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D45F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B67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8B67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alweb">
    <w:name w:val="Normal (Web)"/>
    <w:basedOn w:val="Standaard"/>
    <w:uiPriority w:val="99"/>
    <w:unhideWhenUsed/>
    <w:rsid w:val="00E86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FF104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24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24BF3"/>
    <w:rPr>
      <w:rFonts w:ascii="Tahoma" w:hAnsi="Tahoma" w:cs="Tahoma"/>
      <w:sz w:val="16"/>
      <w:szCs w:val="16"/>
    </w:rPr>
  </w:style>
  <w:style w:type="character" w:styleId="Zwaar">
    <w:name w:val="Strong"/>
    <w:basedOn w:val="Standaardalinea-lettertype"/>
    <w:uiPriority w:val="22"/>
    <w:qFormat/>
    <w:rsid w:val="00E42772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D45F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8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28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65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24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28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45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5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1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08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71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68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0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0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6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2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9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2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9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94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29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93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0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6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39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7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2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08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9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4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22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8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61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23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4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1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6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0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9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1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12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0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5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0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79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0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28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64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34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63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3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60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98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8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25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54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74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92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99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8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8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13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02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53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97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73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33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0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A0D78-BEC0-4854-899B-55EF21023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Elke De Cuyper</dc:creator>
  <cp:lastModifiedBy>Elke De Cuyper</cp:lastModifiedBy>
  <cp:revision>3</cp:revision>
  <cp:lastPrinted>2018-08-01T14:11:00Z</cp:lastPrinted>
  <dcterms:created xsi:type="dcterms:W3CDTF">2018-08-18T17:39:00Z</dcterms:created>
  <dcterms:modified xsi:type="dcterms:W3CDTF">2018-08-18T17:39:00Z</dcterms:modified>
</cp:coreProperties>
</file>